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right="6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96" w:lineRule="exact"/>
        <w:ind w:right="600"/>
        <w:rPr>
          <w:rFonts w:ascii="仿宋_GB2312" w:hAnsi="仿宋" w:eastAsia="仿宋_GB2312" w:cs="仿宋_GB2312"/>
          <w:sz w:val="30"/>
          <w:szCs w:val="30"/>
        </w:rPr>
      </w:pPr>
    </w:p>
    <w:p>
      <w:pPr>
        <w:spacing w:line="596" w:lineRule="exact"/>
        <w:ind w:right="6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代县矿山采选企业税费征收管理</w:t>
      </w:r>
    </w:p>
    <w:p>
      <w:pPr>
        <w:spacing w:line="596" w:lineRule="exact"/>
        <w:ind w:right="6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联席会议成员名单</w:t>
      </w:r>
    </w:p>
    <w:p>
      <w:pPr>
        <w:spacing w:line="596" w:lineRule="exact"/>
        <w:ind w:right="600"/>
        <w:rPr>
          <w:rFonts w:ascii="仿宋_GB2312" w:hAnsi="仿宋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600" w:firstLineChars="2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主召集人：陈文秀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600" w:firstLineChars="2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副召集人：朱俊文  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600" w:firstLineChars="2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冀卫国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600" w:firstLineChars="2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成    员：孙海霞  县政府办公室副主任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杨逢春  县发展改革局副局长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巩世忠  县工信局副局长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王  峰  县应急局副局长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郑浩泽  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常彦林  县市场监管局副局长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李永福  县交通运输局副局长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王国龙  县水利局副局长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郎俊红  县公安局副局长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崔鹏飞  县统计局副局长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韩富胜  县税务局副局长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ascii="仿宋_GB2312" w:hAnsi="仿宋" w:eastAsia="仿宋_GB2312" w:cs="仿宋_GB2312"/>
          <w:spacing w:val="-34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 xml:space="preserve">姚建军  </w:t>
      </w:r>
      <w:r>
        <w:rPr>
          <w:rFonts w:hint="eastAsia" w:ascii="仿宋_GB2312" w:hAnsi="仿宋" w:eastAsia="仿宋_GB2312" w:cs="仿宋_GB2312"/>
          <w:spacing w:val="-34"/>
          <w:sz w:val="30"/>
          <w:szCs w:val="30"/>
        </w:rPr>
        <w:t>县生态环境综合行政执法队常务副队长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2100" w:firstLineChars="700"/>
        <w:textAlignment w:val="auto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刘  杰  县供电公司副经理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601" w:firstLine="600" w:firstLineChars="200"/>
        <w:textAlignment w:val="auto"/>
        <w:rPr>
          <w:rFonts w:ascii="仿宋_GB2312" w:hAnsi="仿宋" w:eastAsia="仿宋_GB2312" w:cs="仿宋_GB2312"/>
          <w:sz w:val="30"/>
          <w:szCs w:val="30"/>
        </w:rPr>
        <w:sectPr>
          <w:footerReference r:id="rId3" w:type="default"/>
          <w:footerReference r:id="rId4" w:type="even"/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仿宋_GB2312"/>
          <w:sz w:val="30"/>
          <w:szCs w:val="30"/>
        </w:rPr>
        <w:t>联席会议下设办公室，办公室主任由冀卫国（兼）</w:t>
      </w:r>
      <w:bookmarkStart w:id="0" w:name="_GoBack"/>
      <w:bookmarkEnd w:id="0"/>
    </w:p>
    <w:p>
      <w:pPr>
        <w:spacing w:line="596" w:lineRule="exact"/>
        <w:ind w:right="600"/>
        <w:rPr>
          <w:rFonts w:ascii="仿宋_GB2312" w:hAnsi="仿宋" w:eastAsia="仿宋_GB2312" w:cs="仿宋_GB2312"/>
          <w:sz w:val="30"/>
          <w:szCs w:val="3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700" w:firstLineChars="275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-</w:t>
    </w:r>
    <w:r>
      <w:rPr>
        <w:rStyle w:val="7"/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Style w:val="7"/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9</w:t>
    </w:r>
    <w:r>
      <w:rPr>
        <w:rStyle w:val="7"/>
        <w:rFonts w:hint="eastAsia"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-</w:t>
    </w:r>
    <w:r>
      <w:rPr>
        <w:rStyle w:val="7"/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Style w:val="7"/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Style w:val="7"/>
        <w:rFonts w:hint="eastAsia"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3020" w:firstLineChars="4650"/>
      <w:rPr>
        <w:rFonts w:ascii="楷体" w:hAnsi="楷体" w:eastAsia="楷体"/>
        <w:sz w:val="21"/>
        <w:szCs w:val="21"/>
      </w:rPr>
    </w:pPr>
    <w:r>
      <w:rPr>
        <w:rStyle w:val="7"/>
        <w:rFonts w:ascii="宋体" w:hAnsi="宋体"/>
        <w:sz w:val="28"/>
        <w:szCs w:val="28"/>
      </w:rPr>
      <w:t>-</w:t>
    </w:r>
    <w:r>
      <w:rPr>
        <w:rStyle w:val="7"/>
        <w:rFonts w:hint="eastAsia" w:ascii="宋体" w:hAnsi="宋体"/>
        <w:sz w:val="28"/>
        <w:szCs w:val="28"/>
      </w:rPr>
      <w:t>11</w:t>
    </w:r>
    <w:r>
      <w:rPr>
        <w:rStyle w:val="7"/>
        <w:rFonts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80"/>
    <w:rsid w:val="00050E88"/>
    <w:rsid w:val="000755F3"/>
    <w:rsid w:val="000B6D7E"/>
    <w:rsid w:val="000E3D16"/>
    <w:rsid w:val="00117003"/>
    <w:rsid w:val="00141864"/>
    <w:rsid w:val="00186429"/>
    <w:rsid w:val="001963DF"/>
    <w:rsid w:val="00266A5F"/>
    <w:rsid w:val="00281CDE"/>
    <w:rsid w:val="002C464F"/>
    <w:rsid w:val="002E4C91"/>
    <w:rsid w:val="0035744C"/>
    <w:rsid w:val="003C5BC1"/>
    <w:rsid w:val="003E5EB6"/>
    <w:rsid w:val="00402170"/>
    <w:rsid w:val="004301DD"/>
    <w:rsid w:val="00450DC7"/>
    <w:rsid w:val="00455138"/>
    <w:rsid w:val="004802E8"/>
    <w:rsid w:val="004B551B"/>
    <w:rsid w:val="004D456C"/>
    <w:rsid w:val="005521F7"/>
    <w:rsid w:val="00597A96"/>
    <w:rsid w:val="005B3DE1"/>
    <w:rsid w:val="00600862"/>
    <w:rsid w:val="00671979"/>
    <w:rsid w:val="006A593F"/>
    <w:rsid w:val="00716080"/>
    <w:rsid w:val="00783987"/>
    <w:rsid w:val="007C4CF4"/>
    <w:rsid w:val="00827250"/>
    <w:rsid w:val="00863D74"/>
    <w:rsid w:val="0087000F"/>
    <w:rsid w:val="008D3AC8"/>
    <w:rsid w:val="008E0883"/>
    <w:rsid w:val="00921CB7"/>
    <w:rsid w:val="00A00E26"/>
    <w:rsid w:val="00A33CDD"/>
    <w:rsid w:val="00A71791"/>
    <w:rsid w:val="00AB58F2"/>
    <w:rsid w:val="00B81ECB"/>
    <w:rsid w:val="00B952BD"/>
    <w:rsid w:val="00BB00B4"/>
    <w:rsid w:val="00C91BE8"/>
    <w:rsid w:val="00CA7694"/>
    <w:rsid w:val="00DD364A"/>
    <w:rsid w:val="00E10C57"/>
    <w:rsid w:val="00E86544"/>
    <w:rsid w:val="00EA090B"/>
    <w:rsid w:val="00EB0A2A"/>
    <w:rsid w:val="00ED0480"/>
    <w:rsid w:val="00EE4C6C"/>
    <w:rsid w:val="00F02ABF"/>
    <w:rsid w:val="00F71F70"/>
    <w:rsid w:val="00FA56DD"/>
    <w:rsid w:val="02637B5B"/>
    <w:rsid w:val="03D81195"/>
    <w:rsid w:val="04383755"/>
    <w:rsid w:val="06591504"/>
    <w:rsid w:val="08404B12"/>
    <w:rsid w:val="08D47D6A"/>
    <w:rsid w:val="0B3C18E0"/>
    <w:rsid w:val="0E286C64"/>
    <w:rsid w:val="10464442"/>
    <w:rsid w:val="159F21F2"/>
    <w:rsid w:val="15E11FF0"/>
    <w:rsid w:val="16045F3A"/>
    <w:rsid w:val="179532DC"/>
    <w:rsid w:val="20AB43D0"/>
    <w:rsid w:val="22221931"/>
    <w:rsid w:val="29A701DF"/>
    <w:rsid w:val="2AC826E1"/>
    <w:rsid w:val="2C376C01"/>
    <w:rsid w:val="2E6C41E1"/>
    <w:rsid w:val="35596B21"/>
    <w:rsid w:val="37795F4C"/>
    <w:rsid w:val="3A0468BC"/>
    <w:rsid w:val="3B411561"/>
    <w:rsid w:val="3B937DC2"/>
    <w:rsid w:val="3E7246F0"/>
    <w:rsid w:val="3F3E5614"/>
    <w:rsid w:val="41A02C38"/>
    <w:rsid w:val="44C81A04"/>
    <w:rsid w:val="44C9239C"/>
    <w:rsid w:val="47C35459"/>
    <w:rsid w:val="4A36758F"/>
    <w:rsid w:val="4B65166C"/>
    <w:rsid w:val="4D55464B"/>
    <w:rsid w:val="4E4C7AF1"/>
    <w:rsid w:val="535831A3"/>
    <w:rsid w:val="54D175A3"/>
    <w:rsid w:val="568875F9"/>
    <w:rsid w:val="56EC3472"/>
    <w:rsid w:val="5C5A30C1"/>
    <w:rsid w:val="613B137C"/>
    <w:rsid w:val="64264219"/>
    <w:rsid w:val="65737DA9"/>
    <w:rsid w:val="659978DA"/>
    <w:rsid w:val="68757052"/>
    <w:rsid w:val="6B504D87"/>
    <w:rsid w:val="6B633118"/>
    <w:rsid w:val="6FDB2B13"/>
    <w:rsid w:val="700C513F"/>
    <w:rsid w:val="71DA3542"/>
    <w:rsid w:val="79E25E89"/>
    <w:rsid w:val="7BCD6527"/>
    <w:rsid w:val="7E0C0E14"/>
    <w:rsid w:val="7E2E440B"/>
    <w:rsid w:val="7FE90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  <w:rPr>
      <w:kern w:val="2"/>
      <w:szCs w:val="24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99376-CA96-4D4C-9266-9B950A6EA7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798</Words>
  <Characters>4552</Characters>
  <Lines>37</Lines>
  <Paragraphs>10</Paragraphs>
  <TotalTime>128</TotalTime>
  <ScaleCrop>false</ScaleCrop>
  <LinksUpToDate>false</LinksUpToDate>
  <CharactersWithSpaces>5340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2021-11-03T02:50:00Z</dcterms:created>
  <dc:creator>````````````````````</dc:creator>
  <cp:lastModifiedBy>11:大梦</cp:lastModifiedBy>
  <cp:lastPrinted>2021-11-18T01:10:00Z</cp:lastPrinted>
  <dcterms:modified xsi:type="dcterms:W3CDTF">2021-11-24T08:08:02Z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D3AB3FE8855745A4B82657CD907F4614</vt:lpwstr>
  </property>
</Properties>
</file>