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7"/>
        <w:keepNext/>
        <w:keepLines/>
        <w:spacing w:after="0" w:line="700" w:lineRule="exact"/>
        <w:rPr>
          <w:rFonts w:eastAsia="方正小标宋简体"/>
          <w:color w:val="00000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000000"/>
        </w:rPr>
        <w:t>农业生产托管服务作业单</w:t>
      </w:r>
    </w:p>
    <w:p>
      <w:pPr>
        <w:pStyle w:val="13"/>
        <w:tabs>
          <w:tab w:val="left" w:pos="5594"/>
          <w:tab w:val="left" w:pos="10937"/>
        </w:tabs>
        <w:spacing w:line="560" w:lineRule="exact"/>
        <w:ind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行政村</w:t>
      </w:r>
      <w:r>
        <w:rPr>
          <w:rFonts w:hint="eastAsia" w:ascii="仿宋_GB2312" w:hAnsi="仿宋_GB2312" w:eastAsia="仿宋_GB2312" w:cs="仿宋_GB2312"/>
          <w:sz w:val="28"/>
          <w:szCs w:val="28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村委会负责人（签字）：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时间：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</w:p>
    <w:tbl>
      <w:tblPr>
        <w:tblStyle w:val="5"/>
        <w:tblW w:w="14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5"/>
        <w:gridCol w:w="1185"/>
        <w:gridCol w:w="1410"/>
        <w:gridCol w:w="1373"/>
        <w:gridCol w:w="1365"/>
        <w:gridCol w:w="1312"/>
        <w:gridCol w:w="725"/>
        <w:gridCol w:w="725"/>
        <w:gridCol w:w="725"/>
        <w:gridCol w:w="725"/>
        <w:gridCol w:w="725"/>
        <w:gridCol w:w="725"/>
        <w:gridCol w:w="725"/>
        <w:gridCol w:w="730"/>
        <w:gridCol w:w="124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exact"/>
          <w:jc w:val="center"/>
        </w:trPr>
        <w:tc>
          <w:tcPr>
            <w:tcW w:w="585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645" w:type="dxa"/>
            <w:gridSpan w:val="5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服务对象情况</w:t>
            </w:r>
          </w:p>
        </w:tc>
        <w:tc>
          <w:tcPr>
            <w:tcW w:w="2900" w:type="dxa"/>
            <w:gridSpan w:val="4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服务内容情况</w:t>
            </w:r>
          </w:p>
        </w:tc>
        <w:tc>
          <w:tcPr>
            <w:tcW w:w="2905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rPr>
                <w:rFonts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作业补助标准（元/亩）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农户签字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8" w:hRule="exact"/>
          <w:jc w:val="center"/>
        </w:trPr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农户姓名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302" w:lineRule="exact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作业合同</w:t>
            </w:r>
          </w:p>
          <w:p>
            <w:pPr>
              <w:pStyle w:val="9"/>
              <w:spacing w:line="302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365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12" w:type="dxa"/>
            <w:vMerge w:val="restart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作业日期</w:t>
            </w:r>
          </w:p>
        </w:tc>
        <w:tc>
          <w:tcPr>
            <w:tcW w:w="2900" w:type="dxa"/>
            <w:gridSpan w:val="4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实际作业类别及作业量（亩）</w:t>
            </w:r>
          </w:p>
        </w:tc>
        <w:tc>
          <w:tcPr>
            <w:tcW w:w="2905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5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耕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防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收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耕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种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防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收</w:t>
            </w:r>
          </w:p>
        </w:tc>
        <w:tc>
          <w:tcPr>
            <w:tcW w:w="124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tcW w:w="5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7230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全村合计服务农户数：</w:t>
            </w: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after="239" w:line="1" w:lineRule="exact"/>
      </w:pPr>
    </w:p>
    <w:p>
      <w:pPr>
        <w:pStyle w:val="13"/>
        <w:tabs>
          <w:tab w:val="left" w:pos="6617"/>
        </w:tabs>
        <w:spacing w:line="560" w:lineRule="exact"/>
        <w:ind w:firstLine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服务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服务地点（村）：</w:t>
      </w:r>
    </w:p>
    <w:p>
      <w:pPr>
        <w:pStyle w:val="13"/>
        <w:spacing w:line="240" w:lineRule="auto"/>
        <w:ind w:firstLine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备注：本表由服务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填写，以村为单位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统计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，一式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份，服务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村级、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乡镇、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县农业农村局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各一份。</w:t>
      </w:r>
    </w:p>
    <w:p>
      <w:pPr>
        <w:pStyle w:val="10"/>
      </w:pPr>
    </w:p>
    <w:p>
      <w:pPr>
        <w:pStyle w:val="10"/>
        <w:sectPr>
          <w:pgSz w:w="16838" w:h="11906" w:orient="landscape"/>
          <w:pgMar w:top="1417" w:right="1440" w:bottom="141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A5F9a/OQIAAHE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+v3o7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A5F9a/OQIAAHE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A11"/>
    <w:rsid w:val="31F22A11"/>
    <w:rsid w:val="3AC962E8"/>
    <w:rsid w:val="56351707"/>
    <w:rsid w:val="5F5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570" w:line="637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1">
    <w:name w:val="Table caption|1"/>
    <w:basedOn w:val="1"/>
    <w:qFormat/>
    <w:uiPriority w:val="0"/>
    <w:rPr>
      <w:sz w:val="15"/>
      <w:szCs w:val="15"/>
      <w:lang w:val="zh-TW" w:eastAsia="zh-TW" w:bidi="zh-TW"/>
    </w:rPr>
  </w:style>
  <w:style w:type="paragraph" w:customStyle="1" w:styleId="12">
    <w:name w:val="Body text|1"/>
    <w:qFormat/>
    <w:uiPriority w:val="0"/>
    <w:pPr>
      <w:widowControl w:val="0"/>
      <w:spacing w:line="403" w:lineRule="auto"/>
      <w:ind w:firstLine="400"/>
      <w:jc w:val="both"/>
    </w:pPr>
    <w:rPr>
      <w:rFonts w:ascii="Times New Roman" w:hAnsi="Times New Roman" w:eastAsia="宋体" w:cs="Times New Roman"/>
      <w:kern w:val="2"/>
      <w:sz w:val="30"/>
      <w:szCs w:val="30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line="556" w:lineRule="exact"/>
      <w:ind w:firstLine="670"/>
    </w:pPr>
    <w:rPr>
      <w:rFonts w:ascii="宋体" w:hAnsi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2021-12-23T08:10:00Z</dcterms:created>
  <dc:creator>11:大梦</dc:creator>
  <cp:lastModifiedBy>11:大梦</cp:lastModifiedBy>
  <dcterms:modified xsi:type="dcterms:W3CDTF">2021-12-23T08:11:40Z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2B533B7D035B4D99943D91F0C3637CFA</vt:lpwstr>
  </property>
</Properties>
</file>